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38C9" w14:textId="77777777" w:rsidR="006750F2" w:rsidRDefault="006750F2" w:rsidP="008D5464">
      <w:pPr>
        <w:spacing w:after="0" w:line="240" w:lineRule="auto"/>
        <w:contextualSpacing/>
      </w:pPr>
    </w:p>
    <w:p w14:paraId="53E304D0" w14:textId="7B1F5887" w:rsidR="0021207E" w:rsidRPr="00FC7C70" w:rsidRDefault="0021207E" w:rsidP="008D5464">
      <w:pPr>
        <w:spacing w:after="0" w:line="240" w:lineRule="auto"/>
        <w:contextualSpacing/>
      </w:pPr>
      <w:r w:rsidRPr="00FC7C70">
        <w:t>LOUDOUN &amp; GALSTON AGRICULTURAL ASSOCIATION</w:t>
      </w:r>
      <w:r w:rsidR="008D5464">
        <w:t xml:space="preserve"> SCIO</w:t>
      </w:r>
      <w:r w:rsidR="008D5464">
        <w:tab/>
      </w:r>
      <w:r w:rsidR="008D5464">
        <w:tab/>
      </w:r>
      <w:r w:rsidR="008D5464">
        <w:tab/>
      </w:r>
      <w:r w:rsidR="008D5464">
        <w:tab/>
      </w:r>
      <w:r w:rsidR="008D5464" w:rsidRPr="008D5464">
        <w:rPr>
          <w:rFonts w:ascii="Calibri" w:hAnsi="Calibri" w:cs="Calibri"/>
          <w:color w:val="000000"/>
          <w:szCs w:val="24"/>
        </w:rPr>
        <w:t>Scottish Charity No SC049054</w:t>
      </w:r>
    </w:p>
    <w:p w14:paraId="473C8D8F" w14:textId="3A9C9AB9" w:rsidR="0021207E" w:rsidRPr="00761222" w:rsidRDefault="001D2B96" w:rsidP="00B97B1F">
      <w:pPr>
        <w:pStyle w:val="Default"/>
        <w:contextualSpacing/>
        <w:rPr>
          <w:sz w:val="32"/>
          <w:szCs w:val="36"/>
        </w:rPr>
      </w:pPr>
      <w:r w:rsidRPr="00761222">
        <w:rPr>
          <w:b/>
          <w:sz w:val="28"/>
          <w:szCs w:val="28"/>
        </w:rPr>
        <w:t>NEWMILNS SHOW</w:t>
      </w:r>
      <w:r w:rsidR="00761222" w:rsidRPr="00761222">
        <w:rPr>
          <w:b/>
          <w:sz w:val="28"/>
          <w:szCs w:val="28"/>
        </w:rPr>
        <w:t xml:space="preserve"> – SA</w:t>
      </w:r>
      <w:r w:rsidR="0021207E" w:rsidRPr="00761222">
        <w:rPr>
          <w:b/>
          <w:bCs/>
          <w:sz w:val="28"/>
          <w:szCs w:val="28"/>
        </w:rPr>
        <w:t>TURDAY</w:t>
      </w:r>
      <w:r w:rsidR="0021207E" w:rsidRPr="00FC7C70">
        <w:rPr>
          <w:b/>
          <w:bCs/>
          <w:sz w:val="28"/>
          <w:szCs w:val="32"/>
        </w:rPr>
        <w:t xml:space="preserve"> </w:t>
      </w:r>
      <w:r w:rsidR="00590469">
        <w:rPr>
          <w:b/>
          <w:bCs/>
          <w:sz w:val="28"/>
          <w:szCs w:val="32"/>
        </w:rPr>
        <w:t>1</w:t>
      </w:r>
      <w:r w:rsidR="00590469" w:rsidRPr="00590469">
        <w:rPr>
          <w:b/>
          <w:bCs/>
          <w:sz w:val="28"/>
          <w:szCs w:val="32"/>
          <w:vertAlign w:val="superscript"/>
        </w:rPr>
        <w:t>ST</w:t>
      </w:r>
      <w:r w:rsidR="00590469">
        <w:rPr>
          <w:b/>
          <w:bCs/>
          <w:sz w:val="28"/>
          <w:szCs w:val="32"/>
        </w:rPr>
        <w:t xml:space="preserve"> </w:t>
      </w:r>
      <w:r w:rsidRPr="00FC7C70">
        <w:rPr>
          <w:b/>
          <w:bCs/>
          <w:sz w:val="28"/>
          <w:szCs w:val="32"/>
        </w:rPr>
        <w:t>JUNE</w:t>
      </w:r>
      <w:r w:rsidR="0021207E" w:rsidRPr="00FC7C70">
        <w:rPr>
          <w:b/>
          <w:bCs/>
          <w:sz w:val="28"/>
          <w:szCs w:val="32"/>
        </w:rPr>
        <w:t xml:space="preserve"> 20</w:t>
      </w:r>
      <w:r w:rsidR="000F7BC0">
        <w:rPr>
          <w:b/>
          <w:bCs/>
          <w:sz w:val="28"/>
          <w:szCs w:val="32"/>
        </w:rPr>
        <w:t>2</w:t>
      </w:r>
      <w:r w:rsidR="00590469">
        <w:rPr>
          <w:b/>
          <w:bCs/>
          <w:sz w:val="28"/>
          <w:szCs w:val="32"/>
        </w:rPr>
        <w:t>4</w:t>
      </w:r>
    </w:p>
    <w:p w14:paraId="1EC78BCE" w14:textId="77777777" w:rsidR="001D2B96" w:rsidRPr="00B97B1F" w:rsidRDefault="001D2B96" w:rsidP="00B97B1F">
      <w:pPr>
        <w:pStyle w:val="Default"/>
        <w:contextualSpacing/>
        <w:rPr>
          <w:sz w:val="14"/>
          <w:szCs w:val="32"/>
        </w:rPr>
      </w:pPr>
    </w:p>
    <w:p w14:paraId="790F734C" w14:textId="684B22B1" w:rsidR="0021207E" w:rsidRPr="00FC7C70" w:rsidRDefault="0021207E" w:rsidP="00B97B1F">
      <w:pPr>
        <w:pStyle w:val="Default"/>
        <w:contextualSpacing/>
        <w:rPr>
          <w:b/>
          <w:bCs/>
          <w:sz w:val="28"/>
          <w:szCs w:val="32"/>
        </w:rPr>
      </w:pPr>
      <w:r w:rsidRPr="00FC7C70">
        <w:rPr>
          <w:b/>
          <w:bCs/>
          <w:sz w:val="28"/>
          <w:szCs w:val="32"/>
        </w:rPr>
        <w:t xml:space="preserve">BVD ATTACHMENT ENTRY FORM FOR CATTLE </w:t>
      </w:r>
    </w:p>
    <w:p w14:paraId="257EDDBC" w14:textId="77777777" w:rsidR="001D2B96" w:rsidRPr="00B97B1F" w:rsidRDefault="001D2B96" w:rsidP="00B97B1F">
      <w:pPr>
        <w:pStyle w:val="Default"/>
        <w:contextualSpacing/>
        <w:rPr>
          <w:sz w:val="14"/>
          <w:szCs w:val="32"/>
        </w:rPr>
      </w:pPr>
    </w:p>
    <w:p w14:paraId="16719039" w14:textId="634026B5" w:rsidR="00E56D5D" w:rsidRPr="00E56D5D" w:rsidRDefault="0021207E" w:rsidP="00B97B1F">
      <w:pPr>
        <w:pStyle w:val="Default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 exhibitors please note you must declare your BVD herd status. </w:t>
      </w:r>
      <w:r w:rsidR="007F4F15">
        <w:rPr>
          <w:b/>
          <w:bCs/>
          <w:sz w:val="23"/>
          <w:szCs w:val="23"/>
        </w:rPr>
        <w:t xml:space="preserve">All animals shown must be a negative status. </w:t>
      </w:r>
      <w:r w:rsidR="00E56D5D" w:rsidRPr="00E56D5D">
        <w:rPr>
          <w:sz w:val="23"/>
          <w:szCs w:val="23"/>
        </w:rPr>
        <w:t>As the Show Secretary must ensure that the individual animal status has been checked on the BVD database (</w:t>
      </w:r>
      <w:proofErr w:type="spellStart"/>
      <w:r w:rsidR="00E56D5D" w:rsidRPr="00E56D5D">
        <w:rPr>
          <w:sz w:val="23"/>
          <w:szCs w:val="23"/>
        </w:rPr>
        <w:t>ScotEID</w:t>
      </w:r>
      <w:proofErr w:type="spellEnd"/>
      <w:r w:rsidR="00E56D5D" w:rsidRPr="00E56D5D">
        <w:rPr>
          <w:sz w:val="23"/>
          <w:szCs w:val="23"/>
        </w:rPr>
        <w:t xml:space="preserve">), this form should be completed and returned to the Secretary no later </w:t>
      </w:r>
      <w:r w:rsidR="00E56D5D" w:rsidRPr="00496E5A">
        <w:rPr>
          <w:sz w:val="23"/>
          <w:szCs w:val="23"/>
        </w:rPr>
        <w:t xml:space="preserve">than </w:t>
      </w:r>
      <w:r w:rsidR="00E56D5D" w:rsidRPr="00496E5A">
        <w:rPr>
          <w:b/>
          <w:sz w:val="23"/>
          <w:szCs w:val="23"/>
        </w:rPr>
        <w:t xml:space="preserve">Wednesday </w:t>
      </w:r>
      <w:r w:rsidR="00590469">
        <w:rPr>
          <w:b/>
          <w:sz w:val="23"/>
          <w:szCs w:val="23"/>
        </w:rPr>
        <w:t>29</w:t>
      </w:r>
      <w:r w:rsidR="00590469" w:rsidRPr="00590469">
        <w:rPr>
          <w:b/>
          <w:sz w:val="23"/>
          <w:szCs w:val="23"/>
          <w:vertAlign w:val="superscript"/>
        </w:rPr>
        <w:t>th</w:t>
      </w:r>
      <w:r w:rsidR="00590469">
        <w:rPr>
          <w:b/>
          <w:sz w:val="23"/>
          <w:szCs w:val="23"/>
        </w:rPr>
        <w:t xml:space="preserve"> </w:t>
      </w:r>
      <w:r w:rsidR="00780257">
        <w:rPr>
          <w:b/>
          <w:sz w:val="23"/>
          <w:szCs w:val="23"/>
        </w:rPr>
        <w:t>May</w:t>
      </w:r>
      <w:r w:rsidR="00E56D5D" w:rsidRPr="00496E5A">
        <w:rPr>
          <w:b/>
          <w:sz w:val="23"/>
          <w:szCs w:val="23"/>
        </w:rPr>
        <w:t xml:space="preserve"> 20</w:t>
      </w:r>
      <w:r w:rsidR="000F7BC0" w:rsidRPr="00496E5A">
        <w:rPr>
          <w:b/>
          <w:sz w:val="23"/>
          <w:szCs w:val="23"/>
        </w:rPr>
        <w:t>2</w:t>
      </w:r>
      <w:r w:rsidR="00590469">
        <w:rPr>
          <w:b/>
          <w:sz w:val="23"/>
          <w:szCs w:val="23"/>
        </w:rPr>
        <w:t>4</w:t>
      </w:r>
      <w:r w:rsidR="00E56D5D" w:rsidRPr="00496E5A">
        <w:rPr>
          <w:sz w:val="23"/>
          <w:szCs w:val="23"/>
        </w:rPr>
        <w:t xml:space="preserve"> by</w:t>
      </w:r>
      <w:r w:rsidR="00E56D5D" w:rsidRPr="00E56D5D">
        <w:rPr>
          <w:sz w:val="23"/>
          <w:szCs w:val="23"/>
        </w:rPr>
        <w:t xml:space="preserve"> emailing </w:t>
      </w:r>
      <w:hyperlink r:id="rId4" w:history="1">
        <w:r w:rsidR="00E56D5D" w:rsidRPr="00E56D5D">
          <w:rPr>
            <w:rStyle w:val="Hyperlink"/>
            <w:sz w:val="23"/>
            <w:szCs w:val="23"/>
          </w:rPr>
          <w:t>newmilnsshow1@outlook.com</w:t>
        </w:r>
      </w:hyperlink>
      <w:r w:rsidR="00E56D5D" w:rsidRPr="00E56D5D">
        <w:rPr>
          <w:sz w:val="23"/>
          <w:szCs w:val="23"/>
        </w:rPr>
        <w:t xml:space="preserve"> or posting to Mrs Mary Welsh, </w:t>
      </w:r>
      <w:proofErr w:type="spellStart"/>
      <w:r w:rsidR="00E56D5D" w:rsidRPr="00E56D5D">
        <w:rPr>
          <w:sz w:val="23"/>
          <w:szCs w:val="23"/>
        </w:rPr>
        <w:t>Burnhouses</w:t>
      </w:r>
      <w:proofErr w:type="spellEnd"/>
      <w:r w:rsidR="00E56D5D" w:rsidRPr="00E56D5D">
        <w:rPr>
          <w:sz w:val="23"/>
          <w:szCs w:val="23"/>
        </w:rPr>
        <w:t xml:space="preserve"> Farm, Moscow, </w:t>
      </w:r>
      <w:proofErr w:type="spellStart"/>
      <w:r w:rsidR="00E56D5D" w:rsidRPr="00E56D5D">
        <w:rPr>
          <w:sz w:val="23"/>
          <w:szCs w:val="23"/>
        </w:rPr>
        <w:t>Galston</w:t>
      </w:r>
      <w:proofErr w:type="spellEnd"/>
      <w:r w:rsidR="00E56D5D" w:rsidRPr="00E56D5D">
        <w:rPr>
          <w:sz w:val="23"/>
          <w:szCs w:val="23"/>
        </w:rPr>
        <w:t>, KA4 8PW.</w:t>
      </w:r>
    </w:p>
    <w:p w14:paraId="423A546E" w14:textId="1BFFD43D" w:rsidR="00D31903" w:rsidRDefault="00D31903" w:rsidP="00B97B1F">
      <w:pPr>
        <w:pStyle w:val="Default"/>
        <w:contextualSpacing/>
        <w:rPr>
          <w:b/>
          <w:bCs/>
          <w:sz w:val="14"/>
          <w:szCs w:val="23"/>
        </w:rPr>
      </w:pPr>
    </w:p>
    <w:p w14:paraId="386841FD" w14:textId="77777777" w:rsidR="00977505" w:rsidRPr="0035163E" w:rsidRDefault="00977505" w:rsidP="00977505">
      <w:pPr>
        <w:pStyle w:val="Default"/>
        <w:ind w:firstLine="720"/>
        <w:contextualSpacing/>
        <w:rPr>
          <w:color w:val="auto"/>
          <w:sz w:val="22"/>
          <w:szCs w:val="22"/>
        </w:rPr>
      </w:pPr>
      <w:r w:rsidRPr="0035163E">
        <w:rPr>
          <w:bCs/>
          <w:color w:val="auto"/>
          <w:sz w:val="22"/>
          <w:szCs w:val="22"/>
        </w:rPr>
        <w:t xml:space="preserve">Signature </w:t>
      </w:r>
      <w:r w:rsidRPr="0035163E">
        <w:rPr>
          <w:color w:val="auto"/>
          <w:u w:val="single"/>
        </w:rPr>
        <w:tab/>
      </w:r>
      <w:r w:rsidRPr="0035163E">
        <w:rPr>
          <w:color w:val="auto"/>
          <w:u w:val="single"/>
        </w:rPr>
        <w:tab/>
      </w:r>
      <w:r w:rsidRPr="0035163E">
        <w:rPr>
          <w:color w:val="auto"/>
          <w:u w:val="single"/>
        </w:rPr>
        <w:tab/>
      </w:r>
      <w:r w:rsidRPr="0035163E">
        <w:rPr>
          <w:color w:val="auto"/>
          <w:u w:val="single"/>
        </w:rPr>
        <w:tab/>
      </w:r>
      <w:r w:rsidRPr="0035163E">
        <w:rPr>
          <w:color w:val="auto"/>
          <w:u w:val="single"/>
        </w:rPr>
        <w:tab/>
      </w:r>
      <w:r w:rsidRPr="0035163E">
        <w:rPr>
          <w:color w:val="auto"/>
          <w:u w:val="single"/>
        </w:rPr>
        <w:tab/>
        <w:t xml:space="preserve"> </w:t>
      </w:r>
      <w:r w:rsidRPr="0035163E">
        <w:rPr>
          <w:color w:val="auto"/>
          <w:sz w:val="22"/>
          <w:szCs w:val="22"/>
        </w:rPr>
        <w:tab/>
      </w:r>
      <w:r w:rsidRPr="0035163E">
        <w:rPr>
          <w:color w:val="auto"/>
          <w:sz w:val="22"/>
          <w:szCs w:val="22"/>
        </w:rPr>
        <w:tab/>
        <w:t xml:space="preserve">Date  </w:t>
      </w:r>
      <w:r w:rsidRPr="0035163E">
        <w:rPr>
          <w:color w:val="auto"/>
          <w:u w:val="single"/>
        </w:rPr>
        <w:tab/>
        <w:t xml:space="preserve">    </w:t>
      </w:r>
      <w:r>
        <w:rPr>
          <w:color w:val="auto"/>
          <w:u w:val="single"/>
        </w:rPr>
        <w:tab/>
      </w:r>
      <w:r w:rsidRPr="0035163E">
        <w:rPr>
          <w:color w:val="auto"/>
          <w:u w:val="single"/>
        </w:rPr>
        <w:t xml:space="preserve">         </w:t>
      </w:r>
      <w:r w:rsidRPr="0035163E">
        <w:rPr>
          <w:color w:val="auto"/>
          <w:u w:val="single"/>
        </w:rPr>
        <w:tab/>
      </w:r>
    </w:p>
    <w:p w14:paraId="12B864CC" w14:textId="77777777" w:rsidR="00977505" w:rsidRDefault="00977505" w:rsidP="00977505">
      <w:pPr>
        <w:pStyle w:val="Default"/>
        <w:contextualSpacing/>
        <w:rPr>
          <w:bCs/>
          <w:color w:val="auto"/>
          <w:sz w:val="14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3544"/>
        <w:gridCol w:w="1559"/>
        <w:gridCol w:w="2831"/>
      </w:tblGrid>
      <w:tr w:rsidR="00977505" w:rsidRPr="00A62486" w14:paraId="2FB60A4D" w14:textId="77777777" w:rsidTr="00C852E9">
        <w:tc>
          <w:tcPr>
            <w:tcW w:w="1984" w:type="dxa"/>
          </w:tcPr>
          <w:p w14:paraId="46FFB070" w14:textId="77777777" w:rsidR="00977505" w:rsidRPr="00A62486" w:rsidRDefault="00977505" w:rsidP="00C852E9">
            <w:pPr>
              <w:pStyle w:val="Default"/>
              <w:contextualSpacing/>
              <w:rPr>
                <w:bCs/>
                <w:color w:val="auto"/>
                <w:sz w:val="28"/>
                <w:szCs w:val="28"/>
              </w:rPr>
            </w:pPr>
            <w:r w:rsidRPr="00A62486">
              <w:rPr>
                <w:bCs/>
                <w:color w:val="auto"/>
                <w:sz w:val="28"/>
                <w:szCs w:val="28"/>
              </w:rPr>
              <w:t>Exhibitor Name</w:t>
            </w:r>
          </w:p>
        </w:tc>
        <w:tc>
          <w:tcPr>
            <w:tcW w:w="7934" w:type="dxa"/>
            <w:gridSpan w:val="3"/>
          </w:tcPr>
          <w:p w14:paraId="5A2099B8" w14:textId="23C5A1E6" w:rsidR="00977505" w:rsidRPr="00A62486" w:rsidRDefault="00977505" w:rsidP="00C852E9">
            <w:pPr>
              <w:pStyle w:val="Default"/>
              <w:contextualSpacing/>
              <w:rPr>
                <w:bCs/>
                <w:color w:val="auto"/>
                <w:sz w:val="28"/>
                <w:szCs w:val="28"/>
              </w:rPr>
            </w:pPr>
          </w:p>
        </w:tc>
      </w:tr>
      <w:tr w:rsidR="00977505" w:rsidRPr="00A62486" w14:paraId="5434B419" w14:textId="77777777" w:rsidTr="00C852E9">
        <w:tc>
          <w:tcPr>
            <w:tcW w:w="1984" w:type="dxa"/>
            <w:tcBorders>
              <w:bottom w:val="nil"/>
            </w:tcBorders>
          </w:tcPr>
          <w:p w14:paraId="3E39D701" w14:textId="77777777" w:rsidR="00977505" w:rsidRPr="00A62486" w:rsidRDefault="00977505" w:rsidP="00C852E9">
            <w:pPr>
              <w:pStyle w:val="Default"/>
              <w:contextualSpacing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Address</w:t>
            </w:r>
          </w:p>
        </w:tc>
        <w:tc>
          <w:tcPr>
            <w:tcW w:w="7934" w:type="dxa"/>
            <w:gridSpan w:val="3"/>
          </w:tcPr>
          <w:p w14:paraId="4BFA1642" w14:textId="77777777" w:rsidR="00977505" w:rsidRPr="00A62486" w:rsidRDefault="00977505" w:rsidP="00C852E9">
            <w:pPr>
              <w:pStyle w:val="Default"/>
              <w:contextualSpacing/>
              <w:rPr>
                <w:bCs/>
                <w:color w:val="auto"/>
                <w:sz w:val="28"/>
                <w:szCs w:val="28"/>
              </w:rPr>
            </w:pPr>
          </w:p>
        </w:tc>
      </w:tr>
      <w:tr w:rsidR="00977505" w:rsidRPr="00A62486" w14:paraId="24046622" w14:textId="77777777" w:rsidTr="00C852E9">
        <w:tc>
          <w:tcPr>
            <w:tcW w:w="1984" w:type="dxa"/>
            <w:tcBorders>
              <w:top w:val="nil"/>
            </w:tcBorders>
          </w:tcPr>
          <w:p w14:paraId="04EDFFEC" w14:textId="77777777" w:rsidR="00977505" w:rsidRPr="00A62486" w:rsidRDefault="00977505" w:rsidP="00C852E9">
            <w:pPr>
              <w:pStyle w:val="Default"/>
              <w:contextualSpacing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97FB63C" w14:textId="77777777" w:rsidR="00977505" w:rsidRPr="00A62486" w:rsidRDefault="00977505" w:rsidP="00C852E9">
            <w:pPr>
              <w:pStyle w:val="Default"/>
              <w:contextualSpacing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7EE9CB" w14:textId="77777777" w:rsidR="00977505" w:rsidRPr="00A62486" w:rsidRDefault="00977505" w:rsidP="00C852E9">
            <w:pPr>
              <w:pStyle w:val="Default"/>
              <w:contextualSpacing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Post Code</w:t>
            </w:r>
          </w:p>
        </w:tc>
        <w:tc>
          <w:tcPr>
            <w:tcW w:w="2831" w:type="dxa"/>
          </w:tcPr>
          <w:p w14:paraId="66DC1451" w14:textId="77777777" w:rsidR="00977505" w:rsidRPr="00A62486" w:rsidRDefault="00977505" w:rsidP="00C852E9">
            <w:pPr>
              <w:pStyle w:val="Default"/>
              <w:contextualSpacing/>
              <w:rPr>
                <w:bCs/>
                <w:color w:val="auto"/>
                <w:sz w:val="28"/>
                <w:szCs w:val="28"/>
              </w:rPr>
            </w:pPr>
          </w:p>
        </w:tc>
      </w:tr>
      <w:tr w:rsidR="00977505" w:rsidRPr="00A62486" w14:paraId="2EF5C5B1" w14:textId="77777777" w:rsidTr="00C852E9">
        <w:tc>
          <w:tcPr>
            <w:tcW w:w="1984" w:type="dxa"/>
          </w:tcPr>
          <w:p w14:paraId="57CEDFBF" w14:textId="77777777" w:rsidR="00977505" w:rsidRPr="00A62486" w:rsidRDefault="00977505" w:rsidP="00C852E9">
            <w:pPr>
              <w:pStyle w:val="Default"/>
              <w:contextualSpacing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Tel. No.</w:t>
            </w:r>
          </w:p>
        </w:tc>
        <w:tc>
          <w:tcPr>
            <w:tcW w:w="7934" w:type="dxa"/>
            <w:gridSpan w:val="3"/>
          </w:tcPr>
          <w:p w14:paraId="366A8179" w14:textId="77777777" w:rsidR="00977505" w:rsidRPr="00A62486" w:rsidRDefault="00977505" w:rsidP="00C852E9">
            <w:pPr>
              <w:pStyle w:val="Default"/>
              <w:contextualSpacing/>
              <w:rPr>
                <w:bCs/>
                <w:color w:val="auto"/>
                <w:sz w:val="28"/>
                <w:szCs w:val="28"/>
              </w:rPr>
            </w:pPr>
          </w:p>
        </w:tc>
      </w:tr>
      <w:tr w:rsidR="00977505" w:rsidRPr="00A62486" w14:paraId="4979F3E1" w14:textId="77777777" w:rsidTr="00C852E9">
        <w:tc>
          <w:tcPr>
            <w:tcW w:w="1984" w:type="dxa"/>
          </w:tcPr>
          <w:p w14:paraId="25ADDCC3" w14:textId="77777777" w:rsidR="00977505" w:rsidRPr="00A62486" w:rsidRDefault="00977505" w:rsidP="00C852E9">
            <w:pPr>
              <w:pStyle w:val="Default"/>
              <w:contextualSpacing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Email</w:t>
            </w:r>
          </w:p>
        </w:tc>
        <w:tc>
          <w:tcPr>
            <w:tcW w:w="7934" w:type="dxa"/>
            <w:gridSpan w:val="3"/>
          </w:tcPr>
          <w:p w14:paraId="19FAE6EE" w14:textId="77777777" w:rsidR="00977505" w:rsidRPr="00A62486" w:rsidRDefault="00977505" w:rsidP="00C852E9">
            <w:pPr>
              <w:pStyle w:val="Default"/>
              <w:contextualSpacing/>
              <w:rPr>
                <w:bCs/>
                <w:color w:val="auto"/>
                <w:sz w:val="28"/>
                <w:szCs w:val="28"/>
              </w:rPr>
            </w:pPr>
          </w:p>
        </w:tc>
      </w:tr>
    </w:tbl>
    <w:p w14:paraId="09DFCF0E" w14:textId="77777777" w:rsidR="00D31903" w:rsidRPr="00B97B1F" w:rsidRDefault="00D31903" w:rsidP="00B97B1F">
      <w:pPr>
        <w:pStyle w:val="Default"/>
        <w:contextualSpacing/>
        <w:rPr>
          <w:b/>
          <w:bCs/>
          <w:sz w:val="14"/>
          <w:szCs w:val="14"/>
        </w:rPr>
      </w:pPr>
    </w:p>
    <w:tbl>
      <w:tblPr>
        <w:tblStyle w:val="TableGrid"/>
        <w:tblpPr w:leftFromText="180" w:rightFromText="180" w:vertAnchor="text" w:horzAnchor="page" w:tblpX="4309" w:tblpY="119"/>
        <w:tblW w:w="4240" w:type="dxa"/>
        <w:tblLook w:val="04A0" w:firstRow="1" w:lastRow="0" w:firstColumn="1" w:lastColumn="0" w:noHBand="0" w:noVBand="1"/>
      </w:tblPr>
      <w:tblGrid>
        <w:gridCol w:w="410"/>
        <w:gridCol w:w="373"/>
        <w:gridCol w:w="356"/>
        <w:gridCol w:w="372"/>
        <w:gridCol w:w="372"/>
        <w:gridCol w:w="372"/>
        <w:gridCol w:w="356"/>
        <w:gridCol w:w="372"/>
        <w:gridCol w:w="419"/>
        <w:gridCol w:w="419"/>
        <w:gridCol w:w="419"/>
      </w:tblGrid>
      <w:tr w:rsidR="00B97B1F" w:rsidRPr="00B86E8C" w14:paraId="42B353B7" w14:textId="77777777" w:rsidTr="003F4645">
        <w:trPr>
          <w:trHeight w:val="493"/>
        </w:trPr>
        <w:tc>
          <w:tcPr>
            <w:tcW w:w="410" w:type="dxa"/>
            <w:tcBorders>
              <w:bottom w:val="single" w:sz="4" w:space="0" w:color="auto"/>
            </w:tcBorders>
            <w:vAlign w:val="center"/>
          </w:tcPr>
          <w:p w14:paraId="4123E3FD" w14:textId="77777777" w:rsidR="00B97B1F" w:rsidRPr="00B86E8C" w:rsidRDefault="00B97B1F" w:rsidP="003F464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14:paraId="18EE2E3D" w14:textId="77777777" w:rsidR="00B97B1F" w:rsidRPr="00B86E8C" w:rsidRDefault="00B97B1F" w:rsidP="003F464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709F06" w14:textId="77777777" w:rsidR="00B97B1F" w:rsidRPr="00B86E8C" w:rsidRDefault="00B97B1F" w:rsidP="003F4645">
            <w:pPr>
              <w:contextualSpacing/>
              <w:jc w:val="center"/>
              <w:rPr>
                <w:sz w:val="36"/>
              </w:rPr>
            </w:pPr>
            <w:r>
              <w:rPr>
                <w:sz w:val="36"/>
              </w:rPr>
              <w:t>/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6F9159E1" w14:textId="77777777" w:rsidR="00B97B1F" w:rsidRPr="00B86E8C" w:rsidRDefault="00B97B1F" w:rsidP="003F464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36320F7D" w14:textId="77777777" w:rsidR="00B97B1F" w:rsidRPr="00B86E8C" w:rsidRDefault="00B97B1F" w:rsidP="003F464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398906E7" w14:textId="77777777" w:rsidR="00B97B1F" w:rsidRPr="00B86E8C" w:rsidRDefault="00B97B1F" w:rsidP="003F464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DA9340" w14:textId="77777777" w:rsidR="00B97B1F" w:rsidRPr="00B86E8C" w:rsidRDefault="00B97B1F" w:rsidP="003F4645">
            <w:pPr>
              <w:contextualSpacing/>
              <w:jc w:val="center"/>
              <w:rPr>
                <w:sz w:val="36"/>
              </w:rPr>
            </w:pPr>
            <w:r>
              <w:rPr>
                <w:sz w:val="36"/>
              </w:rPr>
              <w:t>/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14:paraId="544FD517" w14:textId="77777777" w:rsidR="00B97B1F" w:rsidRPr="00B86E8C" w:rsidRDefault="00B97B1F" w:rsidP="003F464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15AEC134" w14:textId="77777777" w:rsidR="00B97B1F" w:rsidRPr="00B86E8C" w:rsidRDefault="00B97B1F" w:rsidP="003F464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6C36A64E" w14:textId="77777777" w:rsidR="00B97B1F" w:rsidRPr="00B86E8C" w:rsidRDefault="00B97B1F" w:rsidP="003F464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0796E3F1" w14:textId="77777777" w:rsidR="00B97B1F" w:rsidRPr="00B86E8C" w:rsidRDefault="00B97B1F" w:rsidP="003F4645">
            <w:pPr>
              <w:contextualSpacing/>
              <w:jc w:val="center"/>
              <w:rPr>
                <w:sz w:val="36"/>
              </w:rPr>
            </w:pPr>
          </w:p>
        </w:tc>
      </w:tr>
    </w:tbl>
    <w:p w14:paraId="43DF1A67" w14:textId="77777777" w:rsidR="00D31903" w:rsidRPr="00B97B1F" w:rsidRDefault="00D31903" w:rsidP="00B97B1F">
      <w:pPr>
        <w:pStyle w:val="Default"/>
        <w:contextualSpacing/>
        <w:rPr>
          <w:sz w:val="14"/>
          <w:szCs w:val="14"/>
        </w:rPr>
      </w:pPr>
    </w:p>
    <w:p w14:paraId="00D2AC82" w14:textId="77C2D4AF" w:rsidR="00D31903" w:rsidRDefault="003F4645" w:rsidP="00B97B1F">
      <w:pPr>
        <w:pStyle w:val="Default"/>
        <w:contextualSpacing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ANIMAL HOLDING</w:t>
      </w:r>
      <w:r w:rsidR="00B97B1F" w:rsidRPr="00D31903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(</w:t>
      </w:r>
      <w:r w:rsidR="00B97B1F" w:rsidRPr="00D31903">
        <w:rPr>
          <w:b/>
          <w:sz w:val="23"/>
          <w:szCs w:val="23"/>
        </w:rPr>
        <w:t>CPH</w:t>
      </w:r>
      <w:r>
        <w:rPr>
          <w:b/>
          <w:sz w:val="23"/>
          <w:szCs w:val="23"/>
        </w:rPr>
        <w:t>)</w:t>
      </w:r>
      <w:r w:rsidR="00B97B1F" w:rsidRPr="00D31903">
        <w:rPr>
          <w:b/>
          <w:sz w:val="23"/>
          <w:szCs w:val="23"/>
        </w:rPr>
        <w:t xml:space="preserve"> NUMBER:</w:t>
      </w:r>
    </w:p>
    <w:p w14:paraId="6D0E0EBD" w14:textId="77777777" w:rsidR="001D2B96" w:rsidRPr="00B97B1F" w:rsidRDefault="001D2B96" w:rsidP="00B97B1F">
      <w:pPr>
        <w:pStyle w:val="Default"/>
        <w:contextualSpacing/>
        <w:rPr>
          <w:sz w:val="14"/>
          <w:szCs w:val="14"/>
        </w:rPr>
      </w:pPr>
    </w:p>
    <w:p w14:paraId="0D685BDC" w14:textId="77777777" w:rsidR="001D2B96" w:rsidRPr="00B97B1F" w:rsidRDefault="001D2B96" w:rsidP="00B97B1F">
      <w:pPr>
        <w:pStyle w:val="Default"/>
        <w:contextualSpacing/>
        <w:rPr>
          <w:sz w:val="14"/>
          <w:szCs w:val="14"/>
        </w:rPr>
      </w:pPr>
    </w:p>
    <w:p w14:paraId="044EFFBA" w14:textId="4C1BD4B2" w:rsidR="00584F4E" w:rsidRDefault="00584F4E" w:rsidP="00B97B1F">
      <w:pPr>
        <w:pStyle w:val="Default"/>
        <w:contextualSpacing/>
        <w:rPr>
          <w:sz w:val="23"/>
          <w:szCs w:val="23"/>
        </w:rPr>
      </w:pPr>
      <w:r>
        <w:rPr>
          <w:b/>
          <w:bCs/>
          <w:sz w:val="23"/>
          <w:szCs w:val="23"/>
        </w:rPr>
        <w:t>Status of herd</w: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ACCREDITED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NEGATIVE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NOT NEGATIVE </w:t>
      </w:r>
    </w:p>
    <w:p w14:paraId="65B535E5" w14:textId="77777777" w:rsidR="00584F4E" w:rsidRDefault="00584F4E" w:rsidP="00B97B1F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(Please circle the appropriate status) </w:t>
      </w:r>
    </w:p>
    <w:p w14:paraId="1B2C0F2D" w14:textId="77777777" w:rsidR="00584F4E" w:rsidRPr="00B97B1F" w:rsidRDefault="00584F4E" w:rsidP="00B97B1F">
      <w:pPr>
        <w:pStyle w:val="Default"/>
        <w:contextualSpacing/>
        <w:rPr>
          <w:b/>
          <w:bCs/>
          <w:sz w:val="14"/>
          <w:szCs w:val="14"/>
        </w:rPr>
      </w:pPr>
    </w:p>
    <w:p w14:paraId="0585AD04" w14:textId="21B5C60F" w:rsidR="00513EA0" w:rsidRPr="00B97B1F" w:rsidRDefault="007F4F15" w:rsidP="00B97B1F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Please enter the ear tag numbers for all cattle to be shown</w:t>
      </w:r>
      <w:r w:rsidR="00AE584A">
        <w:rPr>
          <w:sz w:val="23"/>
          <w:szCs w:val="23"/>
        </w:rPr>
        <w:t xml:space="preserve"> on the </w:t>
      </w:r>
      <w:proofErr w:type="gramStart"/>
      <w:r w:rsidR="00AE584A">
        <w:rPr>
          <w:sz w:val="23"/>
          <w:szCs w:val="23"/>
        </w:rPr>
        <w:t>Show day</w:t>
      </w:r>
      <w:proofErr w:type="gramEnd"/>
      <w:r>
        <w:rPr>
          <w:sz w:val="23"/>
          <w:szCs w:val="23"/>
        </w:rPr>
        <w:t>.</w:t>
      </w:r>
    </w:p>
    <w:tbl>
      <w:tblPr>
        <w:tblStyle w:val="TableGrid"/>
        <w:tblpPr w:leftFromText="180" w:rightFromText="180" w:vertAnchor="text" w:horzAnchor="page" w:tblpX="488" w:tblpY="174"/>
        <w:tblW w:w="10910" w:type="dxa"/>
        <w:tblLayout w:type="fixed"/>
        <w:tblLook w:val="04A0" w:firstRow="1" w:lastRow="0" w:firstColumn="1" w:lastColumn="0" w:noHBand="0" w:noVBand="1"/>
      </w:tblPr>
      <w:tblGrid>
        <w:gridCol w:w="429"/>
        <w:gridCol w:w="389"/>
        <w:gridCol w:w="237"/>
        <w:gridCol w:w="383"/>
        <w:gridCol w:w="383"/>
        <w:gridCol w:w="383"/>
        <w:gridCol w:w="383"/>
        <w:gridCol w:w="383"/>
        <w:gridCol w:w="383"/>
        <w:gridCol w:w="236"/>
        <w:gridCol w:w="383"/>
        <w:gridCol w:w="434"/>
        <w:gridCol w:w="434"/>
        <w:gridCol w:w="434"/>
        <w:gridCol w:w="383"/>
        <w:gridCol w:w="383"/>
        <w:gridCol w:w="2121"/>
        <w:gridCol w:w="1332"/>
        <w:gridCol w:w="1417"/>
      </w:tblGrid>
      <w:tr w:rsidR="004D75D2" w:rsidRPr="00B86E8C" w14:paraId="3DF376BC" w14:textId="3B706BBC" w:rsidTr="00977505">
        <w:trPr>
          <w:trHeight w:val="397"/>
        </w:trPr>
        <w:tc>
          <w:tcPr>
            <w:tcW w:w="60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42AA" w14:textId="05E56AE1" w:rsidR="004D75D2" w:rsidRPr="009966E4" w:rsidRDefault="004D75D2" w:rsidP="0097750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966E4">
              <w:rPr>
                <w:b/>
                <w:sz w:val="24"/>
                <w:szCs w:val="24"/>
              </w:rPr>
              <w:t>Animal Ear Tag Number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E660" w14:textId="77326DB9" w:rsidR="004D75D2" w:rsidRPr="009966E4" w:rsidRDefault="004D75D2" w:rsidP="0097750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68B5" w14:textId="0C1FAAF1" w:rsidR="004D75D2" w:rsidRPr="00977505" w:rsidRDefault="00666C51" w:rsidP="00977505">
            <w:pPr>
              <w:contextualSpacing/>
              <w:jc w:val="center"/>
              <w:rPr>
                <w:b/>
                <w:color w:val="808080" w:themeColor="background1" w:themeShade="80"/>
                <w:sz w:val="20"/>
                <w:szCs w:val="24"/>
              </w:rPr>
            </w:pPr>
            <w:r w:rsidRPr="00977505">
              <w:rPr>
                <w:b/>
                <w:color w:val="808080" w:themeColor="background1" w:themeShade="80"/>
                <w:sz w:val="20"/>
                <w:szCs w:val="24"/>
              </w:rPr>
              <w:t>Official</w:t>
            </w:r>
            <w:r w:rsidR="004D75D2" w:rsidRPr="00977505">
              <w:rPr>
                <w:b/>
                <w:color w:val="808080" w:themeColor="background1" w:themeShade="80"/>
                <w:sz w:val="20"/>
                <w:szCs w:val="24"/>
              </w:rPr>
              <w:t xml:space="preserve"> use-</w:t>
            </w:r>
          </w:p>
          <w:p w14:paraId="7B22C2C8" w14:textId="3B51C9C3" w:rsidR="004D75D2" w:rsidRPr="00977505" w:rsidRDefault="004D75D2" w:rsidP="00977505">
            <w:pPr>
              <w:contextualSpacing/>
              <w:jc w:val="center"/>
              <w:rPr>
                <w:b/>
                <w:sz w:val="20"/>
                <w:szCs w:val="24"/>
              </w:rPr>
            </w:pPr>
            <w:proofErr w:type="spellStart"/>
            <w:r w:rsidRPr="00977505">
              <w:rPr>
                <w:b/>
                <w:color w:val="808080" w:themeColor="background1" w:themeShade="80"/>
                <w:sz w:val="20"/>
                <w:szCs w:val="24"/>
              </w:rPr>
              <w:t>ScotEID</w:t>
            </w:r>
            <w:proofErr w:type="spellEnd"/>
            <w:r w:rsidRPr="00977505">
              <w:rPr>
                <w:b/>
                <w:color w:val="808080" w:themeColor="background1" w:themeShade="80"/>
                <w:sz w:val="20"/>
                <w:szCs w:val="24"/>
              </w:rPr>
              <w:t xml:space="preserve"> checked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7DCD" w14:textId="77777777" w:rsidR="004D75D2" w:rsidRPr="00977505" w:rsidRDefault="004D75D2" w:rsidP="00977505">
            <w:pPr>
              <w:contextualSpacing/>
              <w:jc w:val="center"/>
              <w:rPr>
                <w:b/>
                <w:color w:val="808080" w:themeColor="background1" w:themeShade="80"/>
                <w:sz w:val="20"/>
                <w:szCs w:val="24"/>
              </w:rPr>
            </w:pPr>
            <w:r w:rsidRPr="00977505">
              <w:rPr>
                <w:b/>
                <w:color w:val="808080" w:themeColor="background1" w:themeShade="80"/>
                <w:sz w:val="20"/>
                <w:szCs w:val="24"/>
              </w:rPr>
              <w:t>Secretary use-</w:t>
            </w:r>
          </w:p>
          <w:p w14:paraId="62E1ECA0" w14:textId="4DE3E14A" w:rsidR="004D75D2" w:rsidRPr="00977505" w:rsidRDefault="004D75D2" w:rsidP="00977505">
            <w:pPr>
              <w:contextualSpacing/>
              <w:jc w:val="center"/>
              <w:rPr>
                <w:b/>
                <w:color w:val="808080" w:themeColor="background1" w:themeShade="80"/>
                <w:sz w:val="20"/>
                <w:szCs w:val="24"/>
              </w:rPr>
            </w:pPr>
            <w:r w:rsidRPr="00977505">
              <w:rPr>
                <w:b/>
                <w:color w:val="808080" w:themeColor="background1" w:themeShade="80"/>
                <w:sz w:val="20"/>
                <w:szCs w:val="24"/>
              </w:rPr>
              <w:t>Movement recorded</w:t>
            </w:r>
          </w:p>
        </w:tc>
      </w:tr>
      <w:tr w:rsidR="004D75D2" w:rsidRPr="00B86E8C" w14:paraId="582A283C" w14:textId="103FB475" w:rsidTr="00977505">
        <w:trPr>
          <w:trHeight w:val="397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0E8CFFB5" w14:textId="23E12A6C" w:rsidR="004D75D2" w:rsidRPr="00B86E8C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523A7F12" w14:textId="1CFFFEDD" w:rsidR="004D75D2" w:rsidRPr="00B86E8C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29B7D9" w14:textId="77777777" w:rsidR="004D75D2" w:rsidRPr="00B86E8C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407EBF4C" w14:textId="19B3ACFC" w:rsidR="004D75D2" w:rsidRPr="00B86E8C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597D9AAD" w14:textId="25506EB4" w:rsidR="004D75D2" w:rsidRPr="00B86E8C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42A3D768" w14:textId="57850652" w:rsidR="004D75D2" w:rsidRPr="00B86E8C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228B9496" w14:textId="5AF080AB" w:rsidR="004D75D2" w:rsidRPr="00B86E8C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5FD0163B" w14:textId="2B1B8CAD" w:rsidR="004D75D2" w:rsidRPr="00B86E8C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4CF1CA2C" w14:textId="3B0432BF" w:rsidR="004D75D2" w:rsidRPr="00B86E8C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E5D3AC" w14:textId="77777777" w:rsidR="004D75D2" w:rsidRPr="00B86E8C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75F65794" w14:textId="1BEBAACD" w:rsidR="004D75D2" w:rsidRPr="00B86E8C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068AD0C4" w14:textId="094E4CF9" w:rsidR="004D75D2" w:rsidRPr="00B86E8C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16779665" w14:textId="4BA4B8B1" w:rsidR="004D75D2" w:rsidRPr="00B86E8C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04D15419" w14:textId="4CAF0686" w:rsidR="004D75D2" w:rsidRPr="00B86E8C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6D93E76B" w14:textId="73F30260" w:rsidR="004D75D2" w:rsidRPr="00B86E8C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5E21F7BE" w14:textId="45193AD6" w:rsidR="004D75D2" w:rsidRPr="00B86E8C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343ABA05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6ED3A277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FAA96B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</w:tr>
      <w:tr w:rsidR="004D75D2" w:rsidRPr="00B86E8C" w14:paraId="47EB1F44" w14:textId="09426190" w:rsidTr="00977505">
        <w:trPr>
          <w:trHeight w:val="115"/>
        </w:trPr>
        <w:tc>
          <w:tcPr>
            <w:tcW w:w="6040" w:type="dxa"/>
            <w:gridSpan w:val="16"/>
            <w:tcBorders>
              <w:left w:val="nil"/>
              <w:right w:val="nil"/>
            </w:tcBorders>
            <w:vAlign w:val="center"/>
          </w:tcPr>
          <w:p w14:paraId="1228F27B" w14:textId="77777777" w:rsidR="004D75D2" w:rsidRPr="00513EA0" w:rsidRDefault="004D75D2" w:rsidP="009775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  <w:vAlign w:val="center"/>
          </w:tcPr>
          <w:p w14:paraId="143280A0" w14:textId="77777777" w:rsidR="004D75D2" w:rsidRPr="00513EA0" w:rsidRDefault="004D75D2" w:rsidP="009775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left w:val="nil"/>
              <w:right w:val="nil"/>
            </w:tcBorders>
          </w:tcPr>
          <w:p w14:paraId="25ED3287" w14:textId="77777777" w:rsidR="004D75D2" w:rsidRPr="00513EA0" w:rsidRDefault="004D75D2" w:rsidP="009775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2A5962C" w14:textId="77777777" w:rsidR="004D75D2" w:rsidRPr="00513EA0" w:rsidRDefault="004D75D2" w:rsidP="00977505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D75D2" w:rsidRPr="00B86E8C" w14:paraId="349845BB" w14:textId="357EED0D" w:rsidTr="00977505">
        <w:trPr>
          <w:trHeight w:val="397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03CA861A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0B873A43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D2D343" w14:textId="77777777" w:rsidR="004D75D2" w:rsidRPr="00B86E8C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7BFF90A5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165D0BF2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0A9FFC17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3696A22C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4BD84514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42DEFAF7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4EA261" w14:textId="77777777" w:rsidR="004D75D2" w:rsidRPr="00B86E8C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06B85C7A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69C063E6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14C55582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716E25BB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29AA580B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07006110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0D3FBF23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E158688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58E81C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</w:tr>
      <w:tr w:rsidR="004D75D2" w:rsidRPr="00B86E8C" w14:paraId="6E35D8FB" w14:textId="2ACD5297" w:rsidTr="00977505">
        <w:trPr>
          <w:trHeight w:val="167"/>
        </w:trPr>
        <w:tc>
          <w:tcPr>
            <w:tcW w:w="6040" w:type="dxa"/>
            <w:gridSpan w:val="16"/>
            <w:tcBorders>
              <w:left w:val="nil"/>
              <w:right w:val="nil"/>
            </w:tcBorders>
            <w:vAlign w:val="center"/>
          </w:tcPr>
          <w:p w14:paraId="7F580146" w14:textId="77777777" w:rsidR="004D75D2" w:rsidRPr="00513EA0" w:rsidRDefault="004D75D2" w:rsidP="009775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  <w:vAlign w:val="center"/>
          </w:tcPr>
          <w:p w14:paraId="1501EE8B" w14:textId="77777777" w:rsidR="004D75D2" w:rsidRPr="00513EA0" w:rsidRDefault="004D75D2" w:rsidP="009775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left w:val="nil"/>
              <w:right w:val="nil"/>
            </w:tcBorders>
          </w:tcPr>
          <w:p w14:paraId="4ECAE992" w14:textId="77777777" w:rsidR="004D75D2" w:rsidRPr="00513EA0" w:rsidRDefault="004D75D2" w:rsidP="009775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1E62B39" w14:textId="77777777" w:rsidR="004D75D2" w:rsidRPr="00513EA0" w:rsidRDefault="004D75D2" w:rsidP="00977505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D75D2" w:rsidRPr="00B86E8C" w14:paraId="1BF7809B" w14:textId="1614DE4F" w:rsidTr="00977505">
        <w:trPr>
          <w:trHeight w:val="397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25633533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69FCB10E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214386" w14:textId="77777777" w:rsidR="004D75D2" w:rsidRPr="00B86E8C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7D28328F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0A2891B6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516AAD09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047D1BC6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4E9F24D0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4A542E02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75D287" w14:textId="77777777" w:rsidR="004D75D2" w:rsidRPr="00B86E8C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351A49AE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4C895A5F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4C5CD743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20BAFCA2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407A9DC8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3B03CDB6" w14:textId="4D41E8F1" w:rsidR="004D75D2" w:rsidRDefault="004D75D2" w:rsidP="00977505">
            <w:pPr>
              <w:contextualSpacing/>
              <w:rPr>
                <w:sz w:val="36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6C67D95A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2227C60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9A143CF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</w:tr>
      <w:tr w:rsidR="004D75D2" w:rsidRPr="00B86E8C" w14:paraId="3E4DFCEF" w14:textId="7AB31E22" w:rsidTr="00977505">
        <w:trPr>
          <w:trHeight w:val="97"/>
        </w:trPr>
        <w:tc>
          <w:tcPr>
            <w:tcW w:w="6040" w:type="dxa"/>
            <w:gridSpan w:val="16"/>
            <w:tcBorders>
              <w:left w:val="nil"/>
              <w:right w:val="nil"/>
            </w:tcBorders>
            <w:vAlign w:val="center"/>
          </w:tcPr>
          <w:p w14:paraId="0AB78AA1" w14:textId="77777777" w:rsidR="004D75D2" w:rsidRPr="009966E4" w:rsidRDefault="004D75D2" w:rsidP="0097750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  <w:vAlign w:val="center"/>
          </w:tcPr>
          <w:p w14:paraId="10D5433D" w14:textId="77777777" w:rsidR="004D75D2" w:rsidRPr="009966E4" w:rsidRDefault="004D75D2" w:rsidP="009775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left w:val="nil"/>
              <w:right w:val="nil"/>
            </w:tcBorders>
          </w:tcPr>
          <w:p w14:paraId="43ABBC23" w14:textId="77777777" w:rsidR="004D75D2" w:rsidRPr="009966E4" w:rsidRDefault="004D75D2" w:rsidP="009775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497F88F" w14:textId="77777777" w:rsidR="004D75D2" w:rsidRPr="009966E4" w:rsidRDefault="004D75D2" w:rsidP="00977505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D75D2" w:rsidRPr="00B86E8C" w14:paraId="4BBDE516" w14:textId="152769AF" w:rsidTr="00977505">
        <w:trPr>
          <w:trHeight w:val="397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50ED2A60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357F7EA4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2A2447" w14:textId="77777777" w:rsidR="004D75D2" w:rsidRPr="00B86E8C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26BEBBAB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7E325CF8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6D258BBB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546E65AA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2A3F17C8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51801225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450203" w14:textId="77777777" w:rsidR="004D75D2" w:rsidRPr="00B86E8C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276B0E80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5117FD12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20547AB3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63F3F2BA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20B3B146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28A48CE5" w14:textId="77777777" w:rsidR="004D75D2" w:rsidRDefault="004D75D2" w:rsidP="00977505">
            <w:pPr>
              <w:contextualSpacing/>
              <w:rPr>
                <w:sz w:val="36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56659AB5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51575CB4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0E08FC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</w:tr>
      <w:tr w:rsidR="004D75D2" w:rsidRPr="009966E4" w14:paraId="6B197CCB" w14:textId="497B7E0B" w:rsidTr="00977505">
        <w:trPr>
          <w:trHeight w:val="148"/>
        </w:trPr>
        <w:tc>
          <w:tcPr>
            <w:tcW w:w="6040" w:type="dxa"/>
            <w:gridSpan w:val="16"/>
            <w:tcBorders>
              <w:left w:val="nil"/>
              <w:right w:val="nil"/>
            </w:tcBorders>
            <w:vAlign w:val="center"/>
          </w:tcPr>
          <w:p w14:paraId="70B8581E" w14:textId="77777777" w:rsidR="004D75D2" w:rsidRPr="009966E4" w:rsidRDefault="004D75D2" w:rsidP="0097750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  <w:vAlign w:val="center"/>
          </w:tcPr>
          <w:p w14:paraId="251163A9" w14:textId="77777777" w:rsidR="004D75D2" w:rsidRPr="009966E4" w:rsidRDefault="004D75D2" w:rsidP="009775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left w:val="nil"/>
              <w:right w:val="nil"/>
            </w:tcBorders>
          </w:tcPr>
          <w:p w14:paraId="63C13C53" w14:textId="77777777" w:rsidR="004D75D2" w:rsidRPr="009966E4" w:rsidRDefault="004D75D2" w:rsidP="009775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19F4550" w14:textId="77777777" w:rsidR="004D75D2" w:rsidRPr="009966E4" w:rsidRDefault="004D75D2" w:rsidP="00977505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4D75D2" w:rsidRPr="00B86E8C" w14:paraId="325E73F0" w14:textId="7632D551" w:rsidTr="00977505">
        <w:trPr>
          <w:trHeight w:val="397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4BD5685D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551191EC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17F848" w14:textId="77777777" w:rsidR="004D75D2" w:rsidRPr="00B86E8C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189CAB10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4D5B5489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43C6EFCD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41EA51C1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554F417D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5C903339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09F13E" w14:textId="77777777" w:rsidR="004D75D2" w:rsidRPr="00B86E8C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4F78A1B4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61E0497C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747004BE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0872E00B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3A09B294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2114B487" w14:textId="77777777" w:rsidR="004D75D2" w:rsidRDefault="004D75D2" w:rsidP="00977505">
            <w:pPr>
              <w:contextualSpacing/>
              <w:rPr>
                <w:sz w:val="36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6F04131D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794FC87D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2E7AAA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</w:tr>
      <w:tr w:rsidR="004D75D2" w:rsidRPr="009966E4" w14:paraId="4B336C24" w14:textId="6D249782" w:rsidTr="00977505">
        <w:trPr>
          <w:trHeight w:val="200"/>
        </w:trPr>
        <w:tc>
          <w:tcPr>
            <w:tcW w:w="6040" w:type="dxa"/>
            <w:gridSpan w:val="16"/>
            <w:tcBorders>
              <w:left w:val="nil"/>
              <w:right w:val="nil"/>
            </w:tcBorders>
            <w:vAlign w:val="center"/>
          </w:tcPr>
          <w:p w14:paraId="344EB99C" w14:textId="77777777" w:rsidR="004D75D2" w:rsidRPr="009966E4" w:rsidRDefault="004D75D2" w:rsidP="0097750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  <w:vAlign w:val="center"/>
          </w:tcPr>
          <w:p w14:paraId="5CABE83C" w14:textId="77777777" w:rsidR="004D75D2" w:rsidRPr="009966E4" w:rsidRDefault="004D75D2" w:rsidP="009775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left w:val="nil"/>
              <w:right w:val="nil"/>
            </w:tcBorders>
          </w:tcPr>
          <w:p w14:paraId="0677B54A" w14:textId="77777777" w:rsidR="004D75D2" w:rsidRPr="009966E4" w:rsidRDefault="004D75D2" w:rsidP="009775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FD54892" w14:textId="77777777" w:rsidR="004D75D2" w:rsidRPr="009966E4" w:rsidRDefault="004D75D2" w:rsidP="00977505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77505" w:rsidRPr="00B86E8C" w14:paraId="6B0054E4" w14:textId="244DC3B6" w:rsidTr="00977505">
        <w:trPr>
          <w:trHeight w:val="397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0EC86C16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39E734A6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DBA808" w14:textId="77777777" w:rsidR="004D75D2" w:rsidRPr="00B86E8C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06CA320C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15EEA2A5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7EE254D3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4BDD2E65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7F49A963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47F42CDB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69AAFE" w14:textId="77777777" w:rsidR="004D75D2" w:rsidRPr="00B86E8C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59D1BF85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5EAD24DC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336BFA11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50653877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56340259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244AF75C" w14:textId="77777777" w:rsidR="004D75D2" w:rsidRDefault="004D75D2" w:rsidP="00977505">
            <w:pPr>
              <w:contextualSpacing/>
              <w:rPr>
                <w:sz w:val="36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7980F0DE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7C3364C0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59D935" w14:textId="77777777" w:rsidR="004D75D2" w:rsidRDefault="004D75D2" w:rsidP="00977505">
            <w:pPr>
              <w:contextualSpacing/>
              <w:jc w:val="center"/>
              <w:rPr>
                <w:sz w:val="36"/>
              </w:rPr>
            </w:pPr>
          </w:p>
        </w:tc>
      </w:tr>
      <w:tr w:rsidR="00977505" w:rsidRPr="00B86E8C" w14:paraId="34FBC05C" w14:textId="77777777" w:rsidTr="00977505">
        <w:trPr>
          <w:trHeight w:val="158"/>
        </w:trPr>
        <w:tc>
          <w:tcPr>
            <w:tcW w:w="10910" w:type="dxa"/>
            <w:gridSpan w:val="19"/>
            <w:tcBorders>
              <w:left w:val="nil"/>
              <w:right w:val="nil"/>
            </w:tcBorders>
            <w:vAlign w:val="center"/>
          </w:tcPr>
          <w:p w14:paraId="19FA5E2E" w14:textId="77777777" w:rsidR="00977505" w:rsidRPr="00977505" w:rsidRDefault="00977505" w:rsidP="00977505">
            <w:pPr>
              <w:contextualSpacing/>
              <w:rPr>
                <w:sz w:val="16"/>
                <w:szCs w:val="16"/>
              </w:rPr>
            </w:pPr>
          </w:p>
        </w:tc>
      </w:tr>
      <w:tr w:rsidR="00977505" w:rsidRPr="00B86E8C" w14:paraId="0B4FF1A7" w14:textId="77777777" w:rsidTr="00977505">
        <w:trPr>
          <w:trHeight w:val="397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390F655C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14:paraId="1EB04F65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E2886A" w14:textId="77777777" w:rsidR="00977505" w:rsidRPr="00B86E8C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49984996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724BDBBA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63395F69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2B0E2E44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5A11A87D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7279AFAE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55921C" w14:textId="77777777" w:rsidR="00977505" w:rsidRPr="00B86E8C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0AD3053B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5C7C5FBB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2A7164B9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5B31D43D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21A8097F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14:paraId="4680FEBD" w14:textId="77777777" w:rsidR="00977505" w:rsidRDefault="00977505" w:rsidP="00977505">
            <w:pPr>
              <w:contextualSpacing/>
              <w:rPr>
                <w:sz w:val="36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5DB97BF0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2FD499E1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20119A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</w:tr>
      <w:tr w:rsidR="00977505" w:rsidRPr="00B86E8C" w14:paraId="79D286A7" w14:textId="77777777" w:rsidTr="00977505">
        <w:trPr>
          <w:trHeight w:val="196"/>
        </w:trPr>
        <w:tc>
          <w:tcPr>
            <w:tcW w:w="10910" w:type="dxa"/>
            <w:gridSpan w:val="19"/>
            <w:tcBorders>
              <w:left w:val="nil"/>
              <w:right w:val="nil"/>
            </w:tcBorders>
            <w:vAlign w:val="center"/>
          </w:tcPr>
          <w:p w14:paraId="47BEB27F" w14:textId="77777777" w:rsidR="00977505" w:rsidRPr="00977505" w:rsidRDefault="00977505" w:rsidP="00977505">
            <w:pPr>
              <w:contextualSpacing/>
              <w:rPr>
                <w:sz w:val="16"/>
                <w:szCs w:val="16"/>
              </w:rPr>
            </w:pPr>
          </w:p>
        </w:tc>
      </w:tr>
      <w:tr w:rsidR="00977505" w:rsidRPr="00B86E8C" w14:paraId="45409DBC" w14:textId="77777777" w:rsidTr="00977505">
        <w:trPr>
          <w:trHeight w:val="397"/>
        </w:trPr>
        <w:tc>
          <w:tcPr>
            <w:tcW w:w="429" w:type="dxa"/>
            <w:vAlign w:val="center"/>
          </w:tcPr>
          <w:p w14:paraId="4D157C7A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9" w:type="dxa"/>
            <w:vAlign w:val="center"/>
          </w:tcPr>
          <w:p w14:paraId="4C5530C8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3D4809" w14:textId="77777777" w:rsidR="00977505" w:rsidRPr="00B86E8C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vAlign w:val="center"/>
          </w:tcPr>
          <w:p w14:paraId="79018A3C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vAlign w:val="center"/>
          </w:tcPr>
          <w:p w14:paraId="4B21217F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vAlign w:val="center"/>
          </w:tcPr>
          <w:p w14:paraId="510EEF29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vAlign w:val="center"/>
          </w:tcPr>
          <w:p w14:paraId="44F9D28F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vAlign w:val="center"/>
          </w:tcPr>
          <w:p w14:paraId="3F0F898C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vAlign w:val="center"/>
          </w:tcPr>
          <w:p w14:paraId="521C9248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24A681" w14:textId="77777777" w:rsidR="00977505" w:rsidRPr="00B86E8C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vAlign w:val="center"/>
          </w:tcPr>
          <w:p w14:paraId="72146E3D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34" w:type="dxa"/>
            <w:vAlign w:val="center"/>
          </w:tcPr>
          <w:p w14:paraId="14D61006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34" w:type="dxa"/>
            <w:vAlign w:val="center"/>
          </w:tcPr>
          <w:p w14:paraId="73318560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434" w:type="dxa"/>
            <w:vAlign w:val="center"/>
          </w:tcPr>
          <w:p w14:paraId="4DD6B3DA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vAlign w:val="center"/>
          </w:tcPr>
          <w:p w14:paraId="40BE9553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383" w:type="dxa"/>
            <w:vAlign w:val="center"/>
          </w:tcPr>
          <w:p w14:paraId="6A7376E7" w14:textId="77777777" w:rsidR="00977505" w:rsidRDefault="00977505" w:rsidP="00977505">
            <w:pPr>
              <w:contextualSpacing/>
              <w:rPr>
                <w:sz w:val="36"/>
              </w:rPr>
            </w:pPr>
          </w:p>
        </w:tc>
        <w:tc>
          <w:tcPr>
            <w:tcW w:w="2121" w:type="dxa"/>
            <w:vAlign w:val="center"/>
          </w:tcPr>
          <w:p w14:paraId="6AA56F61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1332" w:type="dxa"/>
          </w:tcPr>
          <w:p w14:paraId="67AED8EB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  <w:tc>
          <w:tcPr>
            <w:tcW w:w="1417" w:type="dxa"/>
          </w:tcPr>
          <w:p w14:paraId="39C492CD" w14:textId="77777777" w:rsidR="00977505" w:rsidRDefault="00977505" w:rsidP="00977505">
            <w:pPr>
              <w:contextualSpacing/>
              <w:jc w:val="center"/>
              <w:rPr>
                <w:sz w:val="36"/>
              </w:rPr>
            </w:pPr>
          </w:p>
        </w:tc>
      </w:tr>
    </w:tbl>
    <w:p w14:paraId="4FC8C804" w14:textId="77777777" w:rsidR="007F4F15" w:rsidRDefault="007F4F15" w:rsidP="007F4F15">
      <w:pPr>
        <w:pStyle w:val="Default"/>
        <w:contextualSpacing/>
        <w:rPr>
          <w:sz w:val="23"/>
          <w:szCs w:val="23"/>
        </w:rPr>
      </w:pPr>
    </w:p>
    <w:p w14:paraId="3A214332" w14:textId="62BB8ACD" w:rsidR="007F4F15" w:rsidRPr="00B97B1F" w:rsidRDefault="007F4F15" w:rsidP="007F4F15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If you are planning to show animals from a </w:t>
      </w:r>
      <w:r>
        <w:rPr>
          <w:b/>
          <w:bCs/>
          <w:sz w:val="23"/>
          <w:szCs w:val="23"/>
        </w:rPr>
        <w:t xml:space="preserve">Not Negative </w:t>
      </w:r>
      <w:r>
        <w:rPr>
          <w:sz w:val="23"/>
          <w:szCs w:val="23"/>
        </w:rPr>
        <w:t xml:space="preserve">herd status you must individually test each animal shown and declare their status above. Please also submit a photocopy of your test result </w:t>
      </w:r>
      <w:r>
        <w:rPr>
          <w:b/>
          <w:bCs/>
          <w:sz w:val="23"/>
          <w:szCs w:val="23"/>
        </w:rPr>
        <w:t>along with your entry form</w:t>
      </w:r>
      <w:r>
        <w:rPr>
          <w:sz w:val="23"/>
          <w:szCs w:val="23"/>
        </w:rPr>
        <w:t xml:space="preserve">. </w:t>
      </w:r>
    </w:p>
    <w:p w14:paraId="21ECB001" w14:textId="78DFB98F" w:rsidR="00E56D5D" w:rsidRDefault="00E56D5D" w:rsidP="00B97B1F">
      <w:pPr>
        <w:contextualSpacing/>
        <w:rPr>
          <w:sz w:val="16"/>
        </w:rPr>
      </w:pPr>
    </w:p>
    <w:p w14:paraId="39DEA0AE" w14:textId="77777777" w:rsidR="00761222" w:rsidRDefault="00761222" w:rsidP="00B97B1F">
      <w:pPr>
        <w:contextualSpacing/>
        <w:rPr>
          <w:sz w:val="16"/>
        </w:rPr>
      </w:pPr>
    </w:p>
    <w:p w14:paraId="00839369" w14:textId="52BACAB5" w:rsidR="00761222" w:rsidRDefault="00761222" w:rsidP="00B97B1F">
      <w:pPr>
        <w:contextualSpacing/>
        <w:rPr>
          <w:sz w:val="16"/>
        </w:rPr>
      </w:pPr>
    </w:p>
    <w:p w14:paraId="62FF57FF" w14:textId="77777777" w:rsidR="00761222" w:rsidRPr="00B97B1F" w:rsidRDefault="00761222" w:rsidP="00B97B1F">
      <w:pPr>
        <w:contextualSpacing/>
        <w:rPr>
          <w:sz w:val="16"/>
        </w:rPr>
      </w:pPr>
    </w:p>
    <w:p w14:paraId="54CD95C3" w14:textId="7F4EF042" w:rsidR="00F24835" w:rsidRPr="00B97B1F" w:rsidRDefault="00F24835" w:rsidP="00B97B1F">
      <w:pPr>
        <w:contextualSpacing/>
        <w:rPr>
          <w:color w:val="595959" w:themeColor="text1" w:themeTint="A6"/>
          <w:u w:val="single"/>
        </w:rPr>
      </w:pPr>
      <w:r w:rsidRPr="00B97B1F">
        <w:rPr>
          <w:color w:val="595959" w:themeColor="text1" w:themeTint="A6"/>
          <w:u w:val="single"/>
        </w:rPr>
        <w:t>FOR OFFICIAL USE ONLY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114"/>
        <w:gridCol w:w="1701"/>
        <w:gridCol w:w="1701"/>
        <w:gridCol w:w="2555"/>
      </w:tblGrid>
      <w:tr w:rsidR="00B97B1F" w:rsidRPr="00B97B1F" w14:paraId="049577A2" w14:textId="77777777" w:rsidTr="00977505">
        <w:tc>
          <w:tcPr>
            <w:tcW w:w="9071" w:type="dxa"/>
            <w:gridSpan w:val="4"/>
          </w:tcPr>
          <w:p w14:paraId="79567362" w14:textId="2F972AA6" w:rsidR="00370461" w:rsidRPr="00B97B1F" w:rsidRDefault="00370461" w:rsidP="00B97B1F">
            <w:pPr>
              <w:contextualSpacing/>
              <w:rPr>
                <w:color w:val="595959" w:themeColor="text1" w:themeTint="A6"/>
                <w:sz w:val="36"/>
              </w:rPr>
            </w:pPr>
            <w:r w:rsidRPr="00B97B1F">
              <w:rPr>
                <w:color w:val="595959" w:themeColor="text1" w:themeTint="A6"/>
                <w:sz w:val="28"/>
              </w:rPr>
              <w:t>Copy of test certificate</w:t>
            </w:r>
            <w:r w:rsidR="00977505">
              <w:rPr>
                <w:color w:val="595959" w:themeColor="text1" w:themeTint="A6"/>
                <w:sz w:val="28"/>
              </w:rPr>
              <w:t>(s)</w:t>
            </w:r>
            <w:r w:rsidRPr="00B97B1F">
              <w:rPr>
                <w:color w:val="595959" w:themeColor="text1" w:themeTint="A6"/>
                <w:sz w:val="28"/>
              </w:rPr>
              <w:t xml:space="preserve"> attached?         Yes / No</w:t>
            </w:r>
          </w:p>
        </w:tc>
      </w:tr>
      <w:tr w:rsidR="00B97B1F" w:rsidRPr="00B97B1F" w14:paraId="11CBFBD9" w14:textId="5195B71E" w:rsidTr="00977505">
        <w:tc>
          <w:tcPr>
            <w:tcW w:w="3114" w:type="dxa"/>
          </w:tcPr>
          <w:p w14:paraId="095235FE" w14:textId="12BEB854" w:rsidR="00CB794E" w:rsidRPr="00B97B1F" w:rsidRDefault="00977505" w:rsidP="00B97B1F">
            <w:pPr>
              <w:contextualSpacing/>
              <w:rPr>
                <w:color w:val="595959" w:themeColor="text1" w:themeTint="A6"/>
                <w:sz w:val="28"/>
              </w:rPr>
            </w:pPr>
            <w:proofErr w:type="spellStart"/>
            <w:r>
              <w:rPr>
                <w:color w:val="595959" w:themeColor="text1" w:themeTint="A6"/>
                <w:sz w:val="28"/>
              </w:rPr>
              <w:t>ScotEID</w:t>
            </w:r>
            <w:proofErr w:type="spellEnd"/>
            <w:r>
              <w:rPr>
                <w:color w:val="595959" w:themeColor="text1" w:themeTint="A6"/>
                <w:sz w:val="28"/>
              </w:rPr>
              <w:t xml:space="preserve"> website c</w:t>
            </w:r>
            <w:r w:rsidR="00CB794E" w:rsidRPr="00B97B1F">
              <w:rPr>
                <w:color w:val="595959" w:themeColor="text1" w:themeTint="A6"/>
                <w:sz w:val="28"/>
              </w:rPr>
              <w:t>hecked</w:t>
            </w:r>
          </w:p>
        </w:tc>
        <w:tc>
          <w:tcPr>
            <w:tcW w:w="1701" w:type="dxa"/>
          </w:tcPr>
          <w:p w14:paraId="31EDFB3C" w14:textId="0E8C36C6" w:rsidR="00CB794E" w:rsidRPr="00B97B1F" w:rsidRDefault="00666C51" w:rsidP="00B97B1F">
            <w:pPr>
              <w:contextualSpacing/>
              <w:jc w:val="center"/>
              <w:rPr>
                <w:color w:val="595959" w:themeColor="text1" w:themeTint="A6"/>
                <w:sz w:val="36"/>
              </w:rPr>
            </w:pPr>
            <w:r w:rsidRPr="00977505">
              <w:rPr>
                <w:color w:val="595959" w:themeColor="text1" w:themeTint="A6"/>
                <w:sz w:val="28"/>
              </w:rPr>
              <w:t>Yes / No</w:t>
            </w:r>
          </w:p>
        </w:tc>
        <w:tc>
          <w:tcPr>
            <w:tcW w:w="1701" w:type="dxa"/>
          </w:tcPr>
          <w:p w14:paraId="779EEAD0" w14:textId="6560FC3C" w:rsidR="00CB794E" w:rsidRPr="00B97B1F" w:rsidRDefault="00CB794E" w:rsidP="00B97B1F">
            <w:pPr>
              <w:contextualSpacing/>
              <w:rPr>
                <w:color w:val="595959" w:themeColor="text1" w:themeTint="A6"/>
                <w:sz w:val="28"/>
              </w:rPr>
            </w:pPr>
            <w:r w:rsidRPr="00B97B1F">
              <w:rPr>
                <w:color w:val="595959" w:themeColor="text1" w:themeTint="A6"/>
                <w:sz w:val="28"/>
              </w:rPr>
              <w:t>Checked by</w:t>
            </w:r>
          </w:p>
        </w:tc>
        <w:tc>
          <w:tcPr>
            <w:tcW w:w="2555" w:type="dxa"/>
          </w:tcPr>
          <w:p w14:paraId="26A32380" w14:textId="77777777" w:rsidR="00CB794E" w:rsidRPr="00B97B1F" w:rsidRDefault="00CB794E" w:rsidP="00B97B1F">
            <w:pPr>
              <w:contextualSpacing/>
              <w:jc w:val="center"/>
              <w:rPr>
                <w:color w:val="595959" w:themeColor="text1" w:themeTint="A6"/>
                <w:sz w:val="36"/>
              </w:rPr>
            </w:pPr>
          </w:p>
        </w:tc>
      </w:tr>
    </w:tbl>
    <w:p w14:paraId="014B1F89" w14:textId="77777777" w:rsidR="008D5464" w:rsidRPr="00977505" w:rsidRDefault="008D5464" w:rsidP="00E56D5D">
      <w:pPr>
        <w:contextualSpacing/>
        <w:rPr>
          <w:sz w:val="14"/>
          <w:szCs w:val="14"/>
        </w:rPr>
      </w:pPr>
    </w:p>
    <w:sectPr w:rsidR="008D5464" w:rsidRPr="00977505" w:rsidSect="0012637F">
      <w:pgSz w:w="11906" w:h="16838"/>
      <w:pgMar w:top="227" w:right="397" w:bottom="28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7E"/>
    <w:rsid w:val="000F7BC0"/>
    <w:rsid w:val="0012637F"/>
    <w:rsid w:val="001D2B96"/>
    <w:rsid w:val="0021207E"/>
    <w:rsid w:val="0021516E"/>
    <w:rsid w:val="002648AF"/>
    <w:rsid w:val="00370461"/>
    <w:rsid w:val="003F4645"/>
    <w:rsid w:val="00496E5A"/>
    <w:rsid w:val="004D75D2"/>
    <w:rsid w:val="00513EA0"/>
    <w:rsid w:val="00584F4E"/>
    <w:rsid w:val="00590469"/>
    <w:rsid w:val="00666C51"/>
    <w:rsid w:val="006750F2"/>
    <w:rsid w:val="00677943"/>
    <w:rsid w:val="00761222"/>
    <w:rsid w:val="00780257"/>
    <w:rsid w:val="007E1BA6"/>
    <w:rsid w:val="007F4F15"/>
    <w:rsid w:val="00805CDD"/>
    <w:rsid w:val="00833A22"/>
    <w:rsid w:val="0086612F"/>
    <w:rsid w:val="008D5464"/>
    <w:rsid w:val="008E0AFF"/>
    <w:rsid w:val="00977505"/>
    <w:rsid w:val="009966E4"/>
    <w:rsid w:val="00A80295"/>
    <w:rsid w:val="00A901ED"/>
    <w:rsid w:val="00AE584A"/>
    <w:rsid w:val="00B86E8C"/>
    <w:rsid w:val="00B97B1F"/>
    <w:rsid w:val="00BE22D0"/>
    <w:rsid w:val="00CB794E"/>
    <w:rsid w:val="00D31903"/>
    <w:rsid w:val="00D825C3"/>
    <w:rsid w:val="00DE60B6"/>
    <w:rsid w:val="00E174CB"/>
    <w:rsid w:val="00E56D5D"/>
    <w:rsid w:val="00ED4FD0"/>
    <w:rsid w:val="00EF67DE"/>
    <w:rsid w:val="00F24835"/>
    <w:rsid w:val="00F70805"/>
    <w:rsid w:val="00FC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56DC8"/>
  <w15:chartTrackingRefBased/>
  <w15:docId w15:val="{B9B0ADCF-6EF2-4AF3-8768-538B1798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D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C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wmilnsshow1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Welsh</dc:creator>
  <cp:keywords/>
  <dc:description/>
  <cp:lastModifiedBy>Newmilns Show Secretary</cp:lastModifiedBy>
  <cp:revision>2</cp:revision>
  <dcterms:created xsi:type="dcterms:W3CDTF">2024-04-20T21:42:00Z</dcterms:created>
  <dcterms:modified xsi:type="dcterms:W3CDTF">2024-04-20T21:42:00Z</dcterms:modified>
</cp:coreProperties>
</file>